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0A9">
      <w:pPr>
        <w:pStyle w:val="Title"/>
        <w:jc w:val="left"/>
      </w:pPr>
      <w:r>
        <w:t>Дело № 5-226</w:t>
      </w:r>
      <w:r w:rsidR="00233E07">
        <w:t>-1701/2025</w:t>
      </w:r>
    </w:p>
    <w:p w:rsidR="006610A9">
      <w:pPr>
        <w:pStyle w:val="Title"/>
        <w:jc w:val="left"/>
      </w:pPr>
      <w:r>
        <w:t>УИД86М</w:t>
      </w:r>
      <w:r>
        <w:rPr>
          <w:lang w:val="en-US"/>
        </w:rPr>
        <w:t>S</w:t>
      </w:r>
      <w:r w:rsidR="00451DC8">
        <w:t>0017-01-2025-000803-95</w:t>
      </w:r>
    </w:p>
    <w:p w:rsidR="006610A9">
      <w:pPr>
        <w:pStyle w:val="Heading1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  <w:t xml:space="preserve">   </w:t>
      </w:r>
    </w:p>
    <w:p w:rsidR="006610A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6610A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6610A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610A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г. Ко</w:t>
      </w:r>
      <w:r w:rsidR="00C75339">
        <w:rPr>
          <w:rFonts w:ascii="Times New Roman" w:hAnsi="Times New Roman" w:cs="Times New Roman"/>
          <w:sz w:val="27"/>
          <w:szCs w:val="27"/>
        </w:rPr>
        <w:t xml:space="preserve">галым </w:t>
      </w:r>
      <w:r w:rsidR="00C75339">
        <w:rPr>
          <w:rFonts w:ascii="Times New Roman" w:hAnsi="Times New Roman" w:cs="Times New Roman"/>
          <w:sz w:val="27"/>
          <w:szCs w:val="27"/>
        </w:rPr>
        <w:tab/>
      </w:r>
      <w:r w:rsidR="00C75339">
        <w:rPr>
          <w:rFonts w:ascii="Times New Roman" w:hAnsi="Times New Roman" w:cs="Times New Roman"/>
          <w:sz w:val="27"/>
          <w:szCs w:val="27"/>
        </w:rPr>
        <w:tab/>
      </w:r>
      <w:r w:rsidR="00C75339">
        <w:rPr>
          <w:rFonts w:ascii="Times New Roman" w:hAnsi="Times New Roman" w:cs="Times New Roman"/>
          <w:sz w:val="27"/>
          <w:szCs w:val="27"/>
        </w:rPr>
        <w:tab/>
      </w:r>
      <w:r w:rsidR="00C75339">
        <w:rPr>
          <w:rFonts w:ascii="Times New Roman" w:hAnsi="Times New Roman" w:cs="Times New Roman"/>
          <w:sz w:val="27"/>
          <w:szCs w:val="27"/>
        </w:rPr>
        <w:tab/>
      </w:r>
      <w:r w:rsidR="00C75339">
        <w:rPr>
          <w:rFonts w:ascii="Times New Roman" w:hAnsi="Times New Roman" w:cs="Times New Roman"/>
          <w:sz w:val="27"/>
          <w:szCs w:val="27"/>
        </w:rPr>
        <w:tab/>
      </w:r>
      <w:r w:rsidR="00C75339">
        <w:rPr>
          <w:rFonts w:ascii="Times New Roman" w:hAnsi="Times New Roman" w:cs="Times New Roman"/>
          <w:sz w:val="27"/>
          <w:szCs w:val="27"/>
        </w:rPr>
        <w:tab/>
      </w:r>
      <w:r w:rsidR="00C75339">
        <w:rPr>
          <w:rFonts w:ascii="Times New Roman" w:hAnsi="Times New Roman" w:cs="Times New Roman"/>
          <w:sz w:val="27"/>
          <w:szCs w:val="27"/>
        </w:rPr>
        <w:tab/>
        <w:t xml:space="preserve">                 29</w:t>
      </w:r>
      <w:r>
        <w:rPr>
          <w:rFonts w:ascii="Times New Roman" w:hAnsi="Times New Roman" w:cs="Times New Roman"/>
          <w:sz w:val="27"/>
          <w:szCs w:val="27"/>
        </w:rPr>
        <w:t xml:space="preserve"> апреля 2025 года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6610A9" w:rsidRPr="00C75339" w:rsidP="00C753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C75339">
        <w:rPr>
          <w:rFonts w:ascii="Times New Roman" w:hAnsi="Times New Roman" w:cs="Times New Roman"/>
          <w:sz w:val="27"/>
          <w:szCs w:val="27"/>
        </w:rPr>
        <w:t xml:space="preserve">Мехтиева Габил Мехти оглы, </w:t>
      </w:r>
      <w:r w:rsidR="00D21DB0">
        <w:rPr>
          <w:rFonts w:ascii="Times New Roman" w:hAnsi="Times New Roman" w:cs="Times New Roman"/>
          <w:sz w:val="27"/>
          <w:szCs w:val="27"/>
        </w:rPr>
        <w:t>*</w:t>
      </w:r>
      <w:r w:rsidR="00C75339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сведений о привлечении ранее к административной ответственности в материалах дела не имеется, </w:t>
      </w:r>
      <w:r w:rsidR="00C75339">
        <w:rPr>
          <w:rFonts w:ascii="Times New Roman" w:hAnsi="Times New Roman" w:cs="Times New Roman"/>
          <w:color w:val="000000"/>
          <w:sz w:val="27"/>
          <w:szCs w:val="27"/>
        </w:rPr>
        <w:t>привлекаемого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к административной ответственности по ст. 15.5 КоАП РФ,</w:t>
      </w:r>
    </w:p>
    <w:p w:rsidR="006610A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УСТАНОВИЛ:</w:t>
      </w:r>
    </w:p>
    <w:p w:rsidR="006610A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610A9" w:rsidRPr="00C75339" w:rsidP="00C753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Мехтиев Г.М.о. являясь </w:t>
      </w:r>
      <w:r w:rsidR="00233E07">
        <w:rPr>
          <w:rFonts w:ascii="Times New Roman" w:hAnsi="Times New Roman" w:cs="Times New Roman"/>
          <w:sz w:val="27"/>
          <w:szCs w:val="27"/>
        </w:rPr>
        <w:t xml:space="preserve">директором </w:t>
      </w:r>
      <w:r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</w:t>
      </w:r>
      <w:r w:rsidR="00D21DB0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», </w:t>
      </w:r>
      <w:r w:rsidR="00233E07"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</w:t>
      </w:r>
      <w:r w:rsidR="00233E07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 от 26.07.2024, </w:t>
      </w:r>
      <w:r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>до 24.00 часов 25.07.2024 не исполнил, установленную пунктом 7 статьи 431 Налогового Кодекса Российской Федерации обязанность по представлению р</w:t>
      </w:r>
      <w:r w:rsidR="00451DC8">
        <w:rPr>
          <w:rFonts w:ascii="Times New Roman" w:eastAsia="Times New Roman" w:hAnsi="Times New Roman" w:cs="Times New Roman"/>
          <w:bCs/>
          <w:iCs/>
          <w:sz w:val="27"/>
          <w:szCs w:val="27"/>
        </w:rPr>
        <w:t>асчета по страховым взносам за 9</w:t>
      </w:r>
      <w:r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месяцев 2024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– не позднее 25 числа месяца, следующего за расчетным (отчетным) периодом. Срок представления р</w:t>
      </w:r>
      <w:r w:rsidR="00451DC8">
        <w:rPr>
          <w:rFonts w:ascii="Times New Roman" w:eastAsia="Times New Roman" w:hAnsi="Times New Roman" w:cs="Times New Roman"/>
          <w:bCs/>
          <w:iCs/>
          <w:sz w:val="27"/>
          <w:szCs w:val="27"/>
        </w:rPr>
        <w:t>асчета по страховым взносам за 9</w:t>
      </w:r>
      <w:r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месяцев 2024 г</w:t>
      </w:r>
      <w:r w:rsidR="00451DC8">
        <w:rPr>
          <w:rFonts w:ascii="Times New Roman" w:eastAsia="Times New Roman" w:hAnsi="Times New Roman" w:cs="Times New Roman"/>
          <w:bCs/>
          <w:iCs/>
          <w:sz w:val="27"/>
          <w:szCs w:val="27"/>
        </w:rPr>
        <w:t>ода - 25.10</w:t>
      </w:r>
      <w:r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>.2024. Дата совершения админист</w:t>
      </w:r>
      <w:r w:rsidR="00451DC8">
        <w:rPr>
          <w:rFonts w:ascii="Times New Roman" w:eastAsia="Times New Roman" w:hAnsi="Times New Roman" w:cs="Times New Roman"/>
          <w:bCs/>
          <w:iCs/>
          <w:sz w:val="27"/>
          <w:szCs w:val="27"/>
        </w:rPr>
        <w:t>ративного правонарушения - 26.10</w:t>
      </w:r>
      <w:r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.2024. Время совершения административного правонарушения - 00:01 часов. Фактически </w:t>
      </w:r>
      <w:r w:rsidR="00451DC8">
        <w:rPr>
          <w:rFonts w:ascii="Times New Roman" w:eastAsia="Times New Roman" w:hAnsi="Times New Roman" w:cs="Times New Roman"/>
          <w:bCs/>
          <w:iCs/>
          <w:sz w:val="27"/>
          <w:szCs w:val="27"/>
        </w:rPr>
        <w:t>расчет по страховым взносам за 9</w:t>
      </w:r>
      <w:r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месяцев 2024 года представлен по телеком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муникационным каналам связ</w:t>
      </w:r>
      <w:r w:rsidR="00451DC8">
        <w:rPr>
          <w:rFonts w:ascii="Times New Roman" w:eastAsia="Times New Roman" w:hAnsi="Times New Roman" w:cs="Times New Roman"/>
          <w:bCs/>
          <w:iCs/>
          <w:sz w:val="27"/>
          <w:szCs w:val="27"/>
        </w:rPr>
        <w:t>и – 01.11</w:t>
      </w:r>
      <w:r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.2024, что подтверждается квитанцией о приеме отчетности в электронной форме. </w:t>
      </w:r>
    </w:p>
    <w:p w:rsidR="006610A9" w:rsidP="00C75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Мехтиев Г.М.о. на рассмотрение дела не явился</w:t>
      </w:r>
      <w:r w:rsidR="00233E07">
        <w:rPr>
          <w:rFonts w:ascii="Times New Roman" w:hAnsi="Times New Roman" w:cs="Times New Roman"/>
          <w:sz w:val="27"/>
          <w:szCs w:val="27"/>
        </w:rPr>
        <w:t>, о месте и врем</w:t>
      </w:r>
      <w:r>
        <w:rPr>
          <w:rFonts w:ascii="Times New Roman" w:hAnsi="Times New Roman" w:cs="Times New Roman"/>
          <w:sz w:val="27"/>
          <w:szCs w:val="27"/>
        </w:rPr>
        <w:t>ени рассмотрения дела извещался</w:t>
      </w:r>
      <w:r w:rsidR="00233E07">
        <w:rPr>
          <w:rFonts w:ascii="Times New Roman" w:hAnsi="Times New Roman" w:cs="Times New Roman"/>
          <w:sz w:val="27"/>
          <w:szCs w:val="27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отсутств</w:t>
      </w:r>
      <w:r>
        <w:rPr>
          <w:rFonts w:ascii="Times New Roman" w:hAnsi="Times New Roman" w:cs="Times New Roman"/>
          <w:sz w:val="27"/>
          <w:szCs w:val="27"/>
        </w:rPr>
        <w:t>ие не явившегося Мехтиева Г.М.о.</w:t>
      </w:r>
      <w:r w:rsidR="00233E07">
        <w:rPr>
          <w:rFonts w:ascii="Times New Roman" w:hAnsi="Times New Roman" w:cs="Times New Roman"/>
          <w:sz w:val="27"/>
          <w:szCs w:val="27"/>
        </w:rPr>
        <w:t xml:space="preserve"> по имеющимся материалам дела.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 выводу.</w:t>
      </w:r>
    </w:p>
    <w:p w:rsidR="00F15029" w:rsidP="00F15029">
      <w:pPr>
        <w:pStyle w:val="Heading1"/>
        <w:rPr>
          <w:color w:val="000000"/>
        </w:rPr>
      </w:pPr>
      <w:r>
        <w:rPr>
          <w:sz w:val="27"/>
          <w:szCs w:val="27"/>
        </w:rPr>
        <w:t xml:space="preserve">       Ответственность по ст. 15.5 КоАП РФ наступает за </w:t>
      </w:r>
      <w:r>
        <w:rPr>
          <w:color w:val="000000"/>
          <w:shd w:val="clear" w:color="auto" w:fill="FFFFFF"/>
        </w:rPr>
        <w:t>нарушение установленных законодательством о налогах и сборах </w:t>
      </w:r>
      <w:hyperlink r:id="rId5" w:history="1">
        <w:r w:rsidRPr="00F15029">
          <w:rPr>
            <w:rStyle w:val="Hyperlink"/>
            <w:color w:val="000000" w:themeColor="text1"/>
            <w:sz w:val="27"/>
            <w:szCs w:val="27"/>
            <w:u w:val="none"/>
            <w:shd w:val="clear" w:color="auto" w:fill="FFFFFF"/>
          </w:rPr>
          <w:t>сроков</w:t>
        </w:r>
      </w:hyperlink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представления расчета по страховым взносам в налоговый орган по месту учета. 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C75339">
        <w:rPr>
          <w:rFonts w:ascii="Times New Roman" w:hAnsi="Times New Roman" w:cs="Times New Roman"/>
          <w:sz w:val="27"/>
          <w:szCs w:val="27"/>
        </w:rPr>
        <w:t>Мехтиева Г.М.о.</w:t>
      </w:r>
      <w:r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КоАП РФ подтверждены следующими доказательствами: протоколом №</w:t>
      </w:r>
      <w:r w:rsidR="00451DC8">
        <w:rPr>
          <w:rFonts w:ascii="Times New Roman" w:hAnsi="Times New Roman" w:cs="Times New Roman"/>
          <w:sz w:val="27"/>
          <w:szCs w:val="27"/>
        </w:rPr>
        <w:t>86172502800962200002</w:t>
      </w:r>
      <w:r>
        <w:rPr>
          <w:rFonts w:ascii="Times New Roman" w:hAnsi="Times New Roman" w:cs="Times New Roman"/>
          <w:sz w:val="27"/>
          <w:szCs w:val="27"/>
        </w:rPr>
        <w:t xml:space="preserve"> об админ</w:t>
      </w:r>
      <w:r w:rsidR="00451DC8">
        <w:rPr>
          <w:rFonts w:ascii="Times New Roman" w:hAnsi="Times New Roman" w:cs="Times New Roman"/>
          <w:sz w:val="27"/>
          <w:szCs w:val="27"/>
        </w:rPr>
        <w:t>истративном правонарушении от 03.03</w:t>
      </w:r>
      <w:r>
        <w:rPr>
          <w:rFonts w:ascii="Times New Roman" w:hAnsi="Times New Roman" w:cs="Times New Roman"/>
          <w:sz w:val="27"/>
          <w:szCs w:val="27"/>
        </w:rPr>
        <w:t>.2025, в котором изложены обстоятельства совершения административного правонарушения; уведомление о месте и времени составления протокола об административном правонарушении; копией списка почтовых отправлений; отчет об отслеживании отправления с почтовым идентификатором; квитанция о приеме налоговой декларации, выпиской из Единого государственного реестра юридических лиц, содержащей сведения о юридическом лице.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C75339">
        <w:rPr>
          <w:rFonts w:ascii="Times New Roman" w:hAnsi="Times New Roman" w:cs="Times New Roman"/>
          <w:sz w:val="27"/>
          <w:szCs w:val="27"/>
        </w:rPr>
        <w:t>Мехтиева Г.М.о.</w:t>
      </w:r>
      <w:r>
        <w:rPr>
          <w:rFonts w:ascii="Times New Roman" w:hAnsi="Times New Roman" w:cs="Times New Roman"/>
          <w:sz w:val="27"/>
          <w:szCs w:val="27"/>
        </w:rPr>
        <w:t xml:space="preserve">  правильно квалифицированы по ст. 15.5 КоАП РФ.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>
        <w:rPr>
          <w:rFonts w:ascii="Times New Roman" w:hAnsi="Times New Roman" w:cs="Times New Roman"/>
          <w:sz w:val="27"/>
          <w:szCs w:val="27"/>
        </w:rPr>
        <w:t>адм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>
        <w:rPr>
          <w:rFonts w:ascii="Times New Roman" w:hAnsi="Times New Roman" w:cs="Times New Roman"/>
          <w:color w:val="000000"/>
          <w:sz w:val="27"/>
          <w:szCs w:val="27"/>
        </w:rPr>
        <w:t>, и в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6610A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6610A9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6610A9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ПОСТАНОВИЛ:</w:t>
      </w:r>
    </w:p>
    <w:p w:rsidR="006610A9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Мехтиева Габил Мехти оглы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признать виновным</w:t>
      </w:r>
      <w:r w:rsidR="00233E07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>
        <w:rPr>
          <w:rFonts w:ascii="Times New Roman" w:hAnsi="Times New Roman" w:cs="Times New Roman"/>
          <w:color w:val="000000"/>
          <w:sz w:val="27"/>
          <w:szCs w:val="27"/>
        </w:rPr>
        <w:t>назначить ему</w:t>
      </w:r>
      <w:r w:rsidR="00233E07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="00233E07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="00233E07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>
        <w:rPr>
          <w:rFonts w:ascii="Times New Roman" w:hAnsi="Times New Roman" w:cs="Times New Roman"/>
          <w:color w:val="000000"/>
          <w:sz w:val="27"/>
          <w:szCs w:val="27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6610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6610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Мировой судья         подпись</w:t>
      </w:r>
      <w:r>
        <w:rPr>
          <w:rFonts w:ascii="Times New Roman" w:hAnsi="Times New Roman" w:cs="Times New Roman"/>
          <w:sz w:val="27"/>
          <w:szCs w:val="27"/>
        </w:rPr>
        <w:tab/>
        <w:t xml:space="preserve">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Н.В. Олькова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10A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10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подлинник на</w:t>
      </w:r>
      <w:r w:rsidR="00451DC8">
        <w:rPr>
          <w:rFonts w:ascii="Times New Roman" w:hAnsi="Times New Roman" w:cs="Times New Roman"/>
          <w:sz w:val="27"/>
          <w:szCs w:val="27"/>
        </w:rPr>
        <w:t>ходится в материалах дела №5-226</w:t>
      </w:r>
      <w:r>
        <w:rPr>
          <w:rFonts w:ascii="Times New Roman" w:hAnsi="Times New Roman" w:cs="Times New Roman"/>
          <w:sz w:val="27"/>
          <w:szCs w:val="27"/>
        </w:rPr>
        <w:t xml:space="preserve">-1701/2025 </w:t>
      </w:r>
    </w:p>
    <w:sectPr w:rsidSect="006610A9">
      <w:footerReference w:type="default" r:id="rId6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richText/>
    </w:sdtPr>
    <w:sdtContent>
      <w:p w:rsidR="006610A9">
        <w:pPr>
          <w:pStyle w:val="Footer"/>
          <w:jc w:val="right"/>
        </w:pPr>
        <w:r>
          <w:fldChar w:fldCharType="begin"/>
        </w:r>
        <w:r w:rsidR="00233E07">
          <w:instrText xml:space="preserve"> PAGE   \* MERGEFORMAT </w:instrText>
        </w:r>
        <w:r>
          <w:fldChar w:fldCharType="separate"/>
        </w:r>
        <w:r w:rsidR="00D21DB0">
          <w:rPr>
            <w:noProof/>
          </w:rPr>
          <w:t>2</w:t>
        </w:r>
        <w:r>
          <w:fldChar w:fldCharType="end"/>
        </w:r>
      </w:p>
    </w:sdtContent>
  </w:sdt>
  <w:p w:rsidR="006610A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40D88"/>
    <w:rsid w:val="0004403A"/>
    <w:rsid w:val="00055CEE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3B9E"/>
    <w:rsid w:val="00146229"/>
    <w:rsid w:val="001737F0"/>
    <w:rsid w:val="001B726D"/>
    <w:rsid w:val="001B7314"/>
    <w:rsid w:val="001E17A0"/>
    <w:rsid w:val="001E2669"/>
    <w:rsid w:val="001E3926"/>
    <w:rsid w:val="0021214D"/>
    <w:rsid w:val="00230F98"/>
    <w:rsid w:val="00231699"/>
    <w:rsid w:val="00233483"/>
    <w:rsid w:val="00233E07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6962"/>
    <w:rsid w:val="002F7668"/>
    <w:rsid w:val="00322FE6"/>
    <w:rsid w:val="00337BC8"/>
    <w:rsid w:val="00352768"/>
    <w:rsid w:val="00356726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51DC8"/>
    <w:rsid w:val="00484CC3"/>
    <w:rsid w:val="00491142"/>
    <w:rsid w:val="00493550"/>
    <w:rsid w:val="004A150B"/>
    <w:rsid w:val="004A4946"/>
    <w:rsid w:val="004C4A75"/>
    <w:rsid w:val="004C4C1E"/>
    <w:rsid w:val="004C7282"/>
    <w:rsid w:val="004D3F13"/>
    <w:rsid w:val="004D615A"/>
    <w:rsid w:val="004E1CA2"/>
    <w:rsid w:val="005016D9"/>
    <w:rsid w:val="00520894"/>
    <w:rsid w:val="005211C2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2D4B"/>
    <w:rsid w:val="005D5131"/>
    <w:rsid w:val="005D65AD"/>
    <w:rsid w:val="005D75E9"/>
    <w:rsid w:val="005F43CC"/>
    <w:rsid w:val="0060082C"/>
    <w:rsid w:val="00604D29"/>
    <w:rsid w:val="00630C7B"/>
    <w:rsid w:val="006418F7"/>
    <w:rsid w:val="00647CA7"/>
    <w:rsid w:val="006501C6"/>
    <w:rsid w:val="006610A9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85BB3"/>
    <w:rsid w:val="00787FC1"/>
    <w:rsid w:val="0079244B"/>
    <w:rsid w:val="007B5957"/>
    <w:rsid w:val="007E5528"/>
    <w:rsid w:val="00800AF8"/>
    <w:rsid w:val="0080329E"/>
    <w:rsid w:val="008163F4"/>
    <w:rsid w:val="00824680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8C70A9"/>
    <w:rsid w:val="00900E37"/>
    <w:rsid w:val="00912ED5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9F4211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136CA"/>
    <w:rsid w:val="00B206FB"/>
    <w:rsid w:val="00B20D7C"/>
    <w:rsid w:val="00B30798"/>
    <w:rsid w:val="00B4563E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C1227"/>
    <w:rsid w:val="00BC1C1B"/>
    <w:rsid w:val="00BC6326"/>
    <w:rsid w:val="00BE5A22"/>
    <w:rsid w:val="00BE7926"/>
    <w:rsid w:val="00BF1BDF"/>
    <w:rsid w:val="00BF4466"/>
    <w:rsid w:val="00C577A0"/>
    <w:rsid w:val="00C75339"/>
    <w:rsid w:val="00C85644"/>
    <w:rsid w:val="00C948B3"/>
    <w:rsid w:val="00CB0170"/>
    <w:rsid w:val="00CB2791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21DB0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A405C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646CE"/>
    <w:rsid w:val="00E778D7"/>
    <w:rsid w:val="00EA6C80"/>
    <w:rsid w:val="00EB0978"/>
    <w:rsid w:val="00EB1DA1"/>
    <w:rsid w:val="00EB40DB"/>
    <w:rsid w:val="00EB65EA"/>
    <w:rsid w:val="00EB7AC2"/>
    <w:rsid w:val="00EC3EB7"/>
    <w:rsid w:val="00EC6D8C"/>
    <w:rsid w:val="00EF5724"/>
    <w:rsid w:val="00EF5B1F"/>
    <w:rsid w:val="00F15029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4C5C"/>
    <w:rsid w:val="00FA5774"/>
    <w:rsid w:val="00FB3D1E"/>
    <w:rsid w:val="00FB5207"/>
    <w:rsid w:val="00FD0F90"/>
    <w:rsid w:val="00FD5892"/>
    <w:rsid w:val="00FE488A"/>
    <w:rsid w:val="00FF5746"/>
    <w:rsid w:val="00FF6DA2"/>
    <w:rsid w:val="10040D6D"/>
    <w:rsid w:val="34D03FC8"/>
    <w:rsid w:val="6B611803"/>
    <w:rsid w:val="78F7386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9ABD17-C780-4E4A-B765-CC3563A3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A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1"/>
    <w:qFormat/>
    <w:rsid w:val="006610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6610A9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4"/>
    <w:uiPriority w:val="99"/>
    <w:semiHidden/>
    <w:unhideWhenUsed/>
    <w:qFormat/>
    <w:rsid w:val="006610A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semiHidden/>
    <w:unhideWhenUsed/>
    <w:qFormat/>
    <w:rsid w:val="006610A9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2"/>
    <w:semiHidden/>
    <w:unhideWhenUsed/>
    <w:qFormat/>
    <w:rsid w:val="006610A9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qFormat/>
    <w:rsid w:val="006610A9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qFormat/>
    <w:rsid w:val="006610A9"/>
    <w:pPr>
      <w:tabs>
        <w:tab w:val="center" w:pos="4677"/>
        <w:tab w:val="right" w:pos="9355"/>
      </w:tabs>
      <w:spacing w:after="0" w:line="240" w:lineRule="auto"/>
    </w:pPr>
  </w:style>
  <w:style w:type="paragraph" w:styleId="Header">
    <w:name w:val="header"/>
    <w:basedOn w:val="Normal"/>
    <w:link w:val="a2"/>
    <w:uiPriority w:val="99"/>
    <w:semiHidden/>
    <w:unhideWhenUsed/>
    <w:qFormat/>
    <w:rsid w:val="006610A9"/>
    <w:pPr>
      <w:tabs>
        <w:tab w:val="center" w:pos="4677"/>
        <w:tab w:val="right" w:pos="9355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6610A9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a5"/>
    <w:uiPriority w:val="10"/>
    <w:qFormat/>
    <w:rsid w:val="006610A9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">
    <w:name w:val="Основной текст Знак"/>
    <w:basedOn w:val="DefaultParagraphFont"/>
    <w:link w:val="BodyText"/>
    <w:semiHidden/>
    <w:qFormat/>
    <w:rsid w:val="006610A9"/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qFormat/>
    <w:rsid w:val="006610A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semiHidden/>
    <w:qFormat/>
    <w:rsid w:val="006610A9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qFormat/>
    <w:rsid w:val="006610A9"/>
  </w:style>
  <w:style w:type="character" w:customStyle="1" w:styleId="1">
    <w:name w:val="Заголовок 1 Знак"/>
    <w:basedOn w:val="DefaultParagraphFont"/>
    <w:link w:val="Heading1"/>
    <w:qFormat/>
    <w:rsid w:val="006610A9"/>
    <w:rPr>
      <w:rFonts w:ascii="Times New Roman" w:eastAsia="Times New Roman" w:hAnsi="Times New Roman" w:cs="Times New Roman"/>
      <w:sz w:val="28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qFormat/>
    <w:rsid w:val="006610A9"/>
  </w:style>
  <w:style w:type="character" w:customStyle="1" w:styleId="a3">
    <w:name w:val="Нижний колонтитул Знак"/>
    <w:basedOn w:val="DefaultParagraphFont"/>
    <w:link w:val="Footer"/>
    <w:uiPriority w:val="99"/>
    <w:qFormat/>
    <w:rsid w:val="006610A9"/>
  </w:style>
  <w:style w:type="character" w:customStyle="1" w:styleId="a4">
    <w:name w:val="Текст выноски Знак"/>
    <w:basedOn w:val="DefaultParagraphFont"/>
    <w:link w:val="BalloonText"/>
    <w:uiPriority w:val="99"/>
    <w:semiHidden/>
    <w:qFormat/>
    <w:rsid w:val="006610A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DefaultParagraphFont"/>
    <w:link w:val="Heading2"/>
    <w:uiPriority w:val="9"/>
    <w:qFormat/>
    <w:rsid w:val="006610A9"/>
    <w:rPr>
      <w:rFonts w:ascii="Times New Roman" w:hAnsi="Times New Roman" w:cs="Times New Roman"/>
      <w:sz w:val="26"/>
      <w:szCs w:val="26"/>
    </w:rPr>
  </w:style>
  <w:style w:type="character" w:customStyle="1" w:styleId="a5">
    <w:name w:val="Название Знак"/>
    <w:basedOn w:val="DefaultParagraphFont"/>
    <w:link w:val="Title"/>
    <w:uiPriority w:val="10"/>
    <w:qFormat/>
    <w:rsid w:val="006610A9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4661/24bb8bf1dfbfa0b5e3c8f99e0ccf1c2980a4c2a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5C88B-C871-4239-A6EE-AF98EDB8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